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132" w:rsidRPr="002C20B9" w:rsidRDefault="00150132" w:rsidP="001F34BC">
      <w:pPr>
        <w:spacing w:after="0"/>
        <w:jc w:val="center"/>
        <w:rPr>
          <w:b/>
          <w:sz w:val="28"/>
          <w:szCs w:val="28"/>
        </w:rPr>
      </w:pPr>
    </w:p>
    <w:p w:rsidR="00150132" w:rsidRPr="002C20B9" w:rsidRDefault="00150132" w:rsidP="002C20B9">
      <w:pPr>
        <w:spacing w:after="0"/>
        <w:jc w:val="center"/>
        <w:rPr>
          <w:b/>
          <w:sz w:val="28"/>
          <w:szCs w:val="28"/>
        </w:rPr>
      </w:pPr>
      <w:smartTag w:uri="urn:schemas-microsoft-com:office:smarttags" w:element="place">
        <w:smartTag w:uri="urn:schemas-microsoft-com:office:smarttags" w:element="PlaceName">
          <w:r w:rsidRPr="002C20B9">
            <w:rPr>
              <w:b/>
              <w:sz w:val="28"/>
              <w:szCs w:val="28"/>
            </w:rPr>
            <w:t>Lockport</w:t>
          </w:r>
        </w:smartTag>
        <w:r w:rsidRPr="002C20B9">
          <w:rPr>
            <w:b/>
            <w:sz w:val="28"/>
            <w:szCs w:val="28"/>
          </w:rPr>
          <w:t xml:space="preserve"> </w:t>
        </w:r>
        <w:smartTag w:uri="urn:schemas-microsoft-com:office:smarttags" w:element="PlaceType">
          <w:r w:rsidRPr="002C20B9">
            <w:rPr>
              <w:b/>
              <w:sz w:val="28"/>
              <w:szCs w:val="28"/>
            </w:rPr>
            <w:t>City</w:t>
          </w:r>
        </w:smartTag>
        <w:r w:rsidRPr="002C20B9">
          <w:rPr>
            <w:b/>
            <w:sz w:val="28"/>
            <w:szCs w:val="28"/>
          </w:rPr>
          <w:t xml:space="preserve"> </w:t>
        </w:r>
        <w:smartTag w:uri="urn:schemas-microsoft-com:office:smarttags" w:element="PlaceType">
          <w:r w:rsidRPr="002C20B9">
            <w:rPr>
              <w:b/>
              <w:sz w:val="28"/>
              <w:szCs w:val="28"/>
            </w:rPr>
            <w:t>School District</w:t>
          </w:r>
        </w:smartTag>
      </w:smartTag>
    </w:p>
    <w:p w:rsidR="00150132" w:rsidRDefault="00150132" w:rsidP="002C20B9">
      <w:pPr>
        <w:spacing w:after="0"/>
        <w:jc w:val="center"/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 xml:space="preserve">Grade 5 </w:t>
      </w:r>
      <w:r>
        <w:rPr>
          <w:b/>
          <w:sz w:val="28"/>
          <w:szCs w:val="28"/>
        </w:rPr>
        <w:t>Process-Driven Culminating Task for Units 4 Aligned Rubric</w:t>
      </w:r>
    </w:p>
    <w:p w:rsidR="00150132" w:rsidRPr="002C20B9" w:rsidRDefault="00150132" w:rsidP="002C20B9">
      <w:pPr>
        <w:spacing w:after="0"/>
        <w:jc w:val="center"/>
        <w:rPr>
          <w:b/>
          <w:sz w:val="28"/>
          <w:szCs w:val="28"/>
        </w:rPr>
      </w:pPr>
    </w:p>
    <w:p w:rsidR="00150132" w:rsidRPr="002C20B9" w:rsidRDefault="00150132" w:rsidP="002C20B9">
      <w:pPr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>Directions:</w:t>
      </w:r>
    </w:p>
    <w:p w:rsidR="00150132" w:rsidRPr="002C20B9" w:rsidRDefault="00150132" w:rsidP="002C20B9">
      <w:pPr>
        <w:rPr>
          <w:sz w:val="28"/>
          <w:szCs w:val="28"/>
        </w:rPr>
      </w:pPr>
      <w:r w:rsidRPr="002C20B9">
        <w:rPr>
          <w:sz w:val="28"/>
          <w:szCs w:val="28"/>
        </w:rPr>
        <w:t xml:space="preserve">Writers will read and evaluate </w:t>
      </w:r>
      <w:r>
        <w:rPr>
          <w:sz w:val="28"/>
          <w:szCs w:val="28"/>
        </w:rPr>
        <w:t>informational text</w:t>
      </w:r>
      <w:r w:rsidRPr="002C20B9">
        <w:rPr>
          <w:sz w:val="28"/>
          <w:szCs w:val="28"/>
        </w:rPr>
        <w:t xml:space="preserve">. They will then create </w:t>
      </w:r>
      <w:r>
        <w:rPr>
          <w:sz w:val="28"/>
          <w:szCs w:val="28"/>
        </w:rPr>
        <w:t xml:space="preserve">a research paper based on </w:t>
      </w:r>
      <w:r w:rsidR="00BF6B02">
        <w:rPr>
          <w:sz w:val="28"/>
          <w:szCs w:val="28"/>
        </w:rPr>
        <w:t>any science content</w:t>
      </w:r>
      <w:bookmarkStart w:id="0" w:name="_GoBack"/>
      <w:bookmarkEnd w:id="0"/>
      <w:r w:rsidRPr="002C20B9">
        <w:rPr>
          <w:sz w:val="28"/>
          <w:szCs w:val="28"/>
        </w:rPr>
        <w:t xml:space="preserve">. This piece will demonstrate their abilities to </w:t>
      </w:r>
      <w:r>
        <w:rPr>
          <w:sz w:val="28"/>
          <w:szCs w:val="28"/>
        </w:rPr>
        <w:t xml:space="preserve">take notes, paraphrase, and summarize information. </w:t>
      </w:r>
      <w:r w:rsidRPr="002C20B9">
        <w:rPr>
          <w:sz w:val="28"/>
          <w:szCs w:val="28"/>
        </w:rPr>
        <w:t>Writers will use varied forms of media to create and share their final products.</w:t>
      </w:r>
    </w:p>
    <w:p w:rsidR="00150132" w:rsidRPr="002C20B9" w:rsidRDefault="00150132" w:rsidP="002C20B9">
      <w:pPr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>Succ</w:t>
      </w:r>
      <w:r>
        <w:rPr>
          <w:b/>
          <w:sz w:val="28"/>
          <w:szCs w:val="28"/>
        </w:rPr>
        <w:t>essful writers will demonstrate the ability to:</w:t>
      </w:r>
    </w:p>
    <w:p w:rsidR="00150132" w:rsidRPr="000019D9" w:rsidRDefault="00150132" w:rsidP="000019D9">
      <w:pPr>
        <w:spacing w:after="0"/>
        <w:ind w:left="720"/>
        <w:contextualSpacing/>
        <w:rPr>
          <w:sz w:val="28"/>
          <w:szCs w:val="28"/>
        </w:rPr>
      </w:pPr>
      <w:r w:rsidRPr="000019D9">
        <w:rPr>
          <w:sz w:val="28"/>
          <w:szCs w:val="28"/>
        </w:rPr>
        <w:t xml:space="preserve">Write informative/explanatory texts to examine a topic and convey ideas and information clearly. </w:t>
      </w:r>
      <w:r w:rsidRPr="000019D9">
        <w:rPr>
          <w:b/>
          <w:sz w:val="28"/>
          <w:szCs w:val="28"/>
        </w:rPr>
        <w:t>(W.5.2a-e)</w:t>
      </w:r>
    </w:p>
    <w:p w:rsidR="00150132" w:rsidRPr="000019D9" w:rsidRDefault="00150132" w:rsidP="000019D9">
      <w:pPr>
        <w:numPr>
          <w:ilvl w:val="1"/>
          <w:numId w:val="9"/>
        </w:numPr>
        <w:spacing w:after="0"/>
        <w:contextualSpacing/>
        <w:rPr>
          <w:sz w:val="28"/>
          <w:szCs w:val="28"/>
        </w:rPr>
      </w:pPr>
      <w:r w:rsidRPr="000019D9">
        <w:rPr>
          <w:sz w:val="28"/>
          <w:szCs w:val="28"/>
        </w:rPr>
        <w:t>Introduce a topic clearly, provide a general observation and focus, and group related information logically; include formatting (e.g., headings), illustrations, and multimedia when useful to aiding comprehension.</w:t>
      </w:r>
    </w:p>
    <w:p w:rsidR="00150132" w:rsidRPr="000019D9" w:rsidRDefault="00150132" w:rsidP="000019D9">
      <w:pPr>
        <w:numPr>
          <w:ilvl w:val="1"/>
          <w:numId w:val="9"/>
        </w:numPr>
        <w:spacing w:after="0"/>
        <w:contextualSpacing/>
        <w:rPr>
          <w:sz w:val="28"/>
          <w:szCs w:val="28"/>
        </w:rPr>
      </w:pPr>
      <w:r w:rsidRPr="000019D9">
        <w:rPr>
          <w:sz w:val="28"/>
          <w:szCs w:val="28"/>
        </w:rPr>
        <w:t>Develop the topic with facts, definitions, concrete details, quotations, or other information and examples related to the topic.</w:t>
      </w:r>
    </w:p>
    <w:p w:rsidR="00150132" w:rsidRPr="000019D9" w:rsidRDefault="00150132" w:rsidP="000019D9">
      <w:pPr>
        <w:numPr>
          <w:ilvl w:val="1"/>
          <w:numId w:val="9"/>
        </w:numPr>
        <w:spacing w:after="0"/>
        <w:contextualSpacing/>
        <w:rPr>
          <w:sz w:val="28"/>
          <w:szCs w:val="28"/>
        </w:rPr>
      </w:pPr>
      <w:r w:rsidRPr="000019D9">
        <w:rPr>
          <w:sz w:val="28"/>
          <w:szCs w:val="28"/>
        </w:rPr>
        <w:t>Link ideas within and across categories of information using words, phrases, and clauses (e.g., in contrast, especially).</w:t>
      </w:r>
    </w:p>
    <w:p w:rsidR="00150132" w:rsidRPr="000019D9" w:rsidRDefault="00150132" w:rsidP="000019D9">
      <w:pPr>
        <w:numPr>
          <w:ilvl w:val="1"/>
          <w:numId w:val="9"/>
        </w:numPr>
        <w:spacing w:after="0"/>
        <w:contextualSpacing/>
        <w:rPr>
          <w:sz w:val="28"/>
          <w:szCs w:val="28"/>
        </w:rPr>
      </w:pPr>
      <w:r w:rsidRPr="000019D9">
        <w:rPr>
          <w:sz w:val="28"/>
          <w:szCs w:val="28"/>
        </w:rPr>
        <w:t>Use precise language and domain-specific vocabulary to inform about or explain the topic.</w:t>
      </w:r>
    </w:p>
    <w:p w:rsidR="00150132" w:rsidRPr="000019D9" w:rsidRDefault="00150132" w:rsidP="000019D9">
      <w:pPr>
        <w:numPr>
          <w:ilvl w:val="1"/>
          <w:numId w:val="9"/>
        </w:numPr>
        <w:spacing w:after="0"/>
        <w:contextualSpacing/>
        <w:rPr>
          <w:sz w:val="28"/>
          <w:szCs w:val="28"/>
        </w:rPr>
      </w:pPr>
      <w:r w:rsidRPr="000019D9">
        <w:rPr>
          <w:sz w:val="28"/>
          <w:szCs w:val="28"/>
        </w:rPr>
        <w:t xml:space="preserve">Provide a concluding statement or section related to the information or explanation presented. </w:t>
      </w:r>
    </w:p>
    <w:p w:rsidR="00150132" w:rsidRDefault="00150132" w:rsidP="00125A74">
      <w:pPr>
        <w:contextualSpacing/>
        <w:rPr>
          <w:sz w:val="28"/>
          <w:szCs w:val="28"/>
        </w:rPr>
      </w:pPr>
    </w:p>
    <w:p w:rsidR="00150132" w:rsidRDefault="00150132" w:rsidP="00125A74">
      <w:pPr>
        <w:rPr>
          <w:sz w:val="28"/>
          <w:szCs w:val="28"/>
        </w:rPr>
      </w:pPr>
    </w:p>
    <w:p w:rsidR="00150132" w:rsidRDefault="00150132" w:rsidP="00125A74">
      <w:pPr>
        <w:rPr>
          <w:b/>
          <w:sz w:val="24"/>
          <w:szCs w:val="24"/>
        </w:rPr>
      </w:pPr>
    </w:p>
    <w:p w:rsidR="00150132" w:rsidRDefault="00150132" w:rsidP="00125A74">
      <w:pPr>
        <w:rPr>
          <w:b/>
          <w:sz w:val="24"/>
          <w:szCs w:val="24"/>
        </w:rPr>
      </w:pPr>
    </w:p>
    <w:p w:rsidR="00150132" w:rsidRPr="002C20B9" w:rsidRDefault="00150132" w:rsidP="00125A74">
      <w:pPr>
        <w:rPr>
          <w:b/>
          <w:sz w:val="24"/>
          <w:szCs w:val="24"/>
        </w:rPr>
      </w:pPr>
    </w:p>
    <w:p w:rsidR="00150132" w:rsidRDefault="00150132" w:rsidP="00DA1B8C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Name:________________________________________________________Grade:_________________Teacher:____________________________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848"/>
        <w:gridCol w:w="4848"/>
        <w:gridCol w:w="4848"/>
      </w:tblGrid>
      <w:tr w:rsidR="00150132" w:rsidRPr="00D302EA" w:rsidTr="00D302EA">
        <w:trPr>
          <w:trHeight w:val="390"/>
        </w:trPr>
        <w:tc>
          <w:tcPr>
            <w:tcW w:w="4848" w:type="dxa"/>
            <w:shd w:val="clear" w:color="auto" w:fill="DBE5F1"/>
          </w:tcPr>
          <w:p w:rsidR="00150132" w:rsidRPr="00D302EA" w:rsidRDefault="00150132" w:rsidP="00D302E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 xml:space="preserve">IDEAS  </w:t>
            </w:r>
          </w:p>
        </w:tc>
        <w:tc>
          <w:tcPr>
            <w:tcW w:w="4848" w:type="dxa"/>
            <w:shd w:val="clear" w:color="auto" w:fill="DBE5F1"/>
          </w:tcPr>
          <w:p w:rsidR="00150132" w:rsidRPr="00D302EA" w:rsidRDefault="00150132" w:rsidP="00D302E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WRITER’S VOICE</w:t>
            </w:r>
          </w:p>
        </w:tc>
        <w:tc>
          <w:tcPr>
            <w:tcW w:w="4848" w:type="dxa"/>
            <w:shd w:val="clear" w:color="auto" w:fill="DBE5F1"/>
          </w:tcPr>
          <w:p w:rsidR="00150132" w:rsidRPr="00D302EA" w:rsidRDefault="00150132" w:rsidP="00D302E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ORGANIZATION</w:t>
            </w:r>
          </w:p>
        </w:tc>
      </w:tr>
      <w:tr w:rsidR="00150132" w:rsidRPr="00D302EA" w:rsidTr="00D302EA">
        <w:trPr>
          <w:trHeight w:val="2843"/>
        </w:trPr>
        <w:tc>
          <w:tcPr>
            <w:tcW w:w="4848" w:type="dxa"/>
          </w:tcPr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EXPERIENCED__3___</w:t>
            </w:r>
          </w:p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My </w:t>
            </w:r>
            <w:r w:rsidRPr="00D302EA">
              <w:rPr>
                <w:b/>
                <w:sz w:val="20"/>
                <w:szCs w:val="20"/>
              </w:rPr>
              <w:t xml:space="preserve">essay </w:t>
            </w:r>
            <w:r w:rsidRPr="00D302EA">
              <w:rPr>
                <w:sz w:val="20"/>
                <w:szCs w:val="20"/>
              </w:rPr>
              <w:t xml:space="preserve">is highly descriptive and hooks a reader. 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The message in my </w:t>
            </w:r>
            <w:r w:rsidRPr="00D302EA">
              <w:rPr>
                <w:b/>
                <w:sz w:val="20"/>
                <w:szCs w:val="20"/>
              </w:rPr>
              <w:t>essay</w:t>
            </w:r>
            <w:r w:rsidRPr="00D302EA">
              <w:rPr>
                <w:sz w:val="20"/>
                <w:szCs w:val="20"/>
              </w:rPr>
              <w:t xml:space="preserve"> is meaningful and focused. 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include two or more main ideas from the texts that I read.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include two more details from the texts I read.</w:t>
            </w:r>
          </w:p>
        </w:tc>
        <w:tc>
          <w:tcPr>
            <w:tcW w:w="4848" w:type="dxa"/>
          </w:tcPr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EXPERIENCED__3___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It’s clear that I know my stuff, because I have included so many details. This helps readers trust me.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tone is the perfect fit for my topic, my purpose, and my audience.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48" w:type="dxa"/>
          </w:tcPr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EXPERIENCED__3___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introduce my topic clearly, group related information together, build my topic with facts, definitions and concrete details, and I link ideas together using transitions. I have a purposeful conclusion.</w:t>
            </w:r>
          </w:p>
        </w:tc>
      </w:tr>
      <w:tr w:rsidR="00150132" w:rsidRPr="00D302EA" w:rsidTr="00D302EA">
        <w:trPr>
          <w:trHeight w:val="2735"/>
        </w:trPr>
        <w:tc>
          <w:tcPr>
            <w:tcW w:w="4848" w:type="dxa"/>
          </w:tcPr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DEVELOPING__2___</w:t>
            </w:r>
          </w:p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My </w:t>
            </w:r>
            <w:r w:rsidRPr="00D302EA">
              <w:rPr>
                <w:b/>
                <w:sz w:val="20"/>
                <w:szCs w:val="20"/>
              </w:rPr>
              <w:t>essay</w:t>
            </w:r>
            <w:r w:rsidRPr="00D302EA">
              <w:rPr>
                <w:sz w:val="20"/>
                <w:szCs w:val="20"/>
              </w:rPr>
              <w:t xml:space="preserve"> is descriptive. 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My message in my </w:t>
            </w:r>
            <w:r w:rsidRPr="00D302EA">
              <w:rPr>
                <w:b/>
                <w:sz w:val="20"/>
                <w:szCs w:val="20"/>
              </w:rPr>
              <w:t>essay</w:t>
            </w:r>
            <w:r w:rsidRPr="00D302EA">
              <w:rPr>
                <w:sz w:val="20"/>
                <w:szCs w:val="20"/>
              </w:rPr>
              <w:t xml:space="preserve"> is taking shape, but I’m still not completely clear about what it might be.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include at least one main idea from the texts I read.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include at least one detail from the texts I read.</w:t>
            </w:r>
          </w:p>
        </w:tc>
        <w:tc>
          <w:tcPr>
            <w:tcW w:w="4848" w:type="dxa"/>
          </w:tcPr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DEVELOPING__2___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know a good amount about my topic. I include enough details.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tone is a good fit for my topic, my purpose, and my audience.</w:t>
            </w:r>
          </w:p>
        </w:tc>
        <w:tc>
          <w:tcPr>
            <w:tcW w:w="4848" w:type="dxa"/>
          </w:tcPr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DEVELOPING__2___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A clear topic is beginning to emerge in my writing, most of my details are grouped together well, and I include some definitions and facts. I attempt to use transitions, and I tried to develop a conclusion.</w:t>
            </w:r>
          </w:p>
        </w:tc>
      </w:tr>
      <w:tr w:rsidR="00150132" w:rsidRPr="00D302EA" w:rsidTr="00D302EA">
        <w:trPr>
          <w:trHeight w:val="2510"/>
        </w:trPr>
        <w:tc>
          <w:tcPr>
            <w:tcW w:w="4848" w:type="dxa"/>
          </w:tcPr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BEGINNING__1___</w:t>
            </w:r>
          </w:p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My </w:t>
            </w:r>
            <w:r w:rsidRPr="00D302EA">
              <w:rPr>
                <w:b/>
                <w:sz w:val="20"/>
                <w:szCs w:val="20"/>
              </w:rPr>
              <w:t>essay</w:t>
            </w:r>
            <w:r w:rsidRPr="00D302EA">
              <w:rPr>
                <w:sz w:val="20"/>
                <w:szCs w:val="20"/>
              </w:rPr>
              <w:t xml:space="preserve"> is vague. I am still learning about my topic.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I’m still figuring out what the main topic and important details should be.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Missing details might make it hard for my reader to learn from my answer.</w:t>
            </w:r>
          </w:p>
        </w:tc>
        <w:tc>
          <w:tcPr>
            <w:tcW w:w="4848" w:type="dxa"/>
          </w:tcPr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BEGINNING__1___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am not yet sure what tone I should take with this piece.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</w:tcPr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BEGINNING</w:t>
            </w:r>
            <w:r w:rsidRPr="00D302EA">
              <w:rPr>
                <w:sz w:val="20"/>
                <w:szCs w:val="20"/>
              </w:rPr>
              <w:t>__1___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writing may confuse a reader other than me. My topic is unclear, the body of my work may be jumbled, or my conclusion might be rushed or missing.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It is hard for my reader to know what I learned from my reading.</w:t>
            </w:r>
          </w:p>
        </w:tc>
      </w:tr>
    </w:tbl>
    <w:p w:rsidR="00150132" w:rsidRDefault="00150132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848"/>
        <w:gridCol w:w="4848"/>
        <w:gridCol w:w="4848"/>
      </w:tblGrid>
      <w:tr w:rsidR="00150132" w:rsidRPr="00D302EA" w:rsidTr="00C414E2">
        <w:trPr>
          <w:trHeight w:val="390"/>
        </w:trPr>
        <w:tc>
          <w:tcPr>
            <w:tcW w:w="4848" w:type="dxa"/>
            <w:shd w:val="clear" w:color="auto" w:fill="C6D9F1"/>
          </w:tcPr>
          <w:p w:rsidR="00150132" w:rsidRPr="00D302EA" w:rsidRDefault="00150132" w:rsidP="00C414E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lastRenderedPageBreak/>
              <w:t>WORD CHOICE</w:t>
            </w:r>
          </w:p>
        </w:tc>
        <w:tc>
          <w:tcPr>
            <w:tcW w:w="4848" w:type="dxa"/>
            <w:shd w:val="clear" w:color="auto" w:fill="C6D9F1"/>
          </w:tcPr>
          <w:p w:rsidR="00150132" w:rsidRPr="00D302EA" w:rsidRDefault="00150132" w:rsidP="00C414E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SENTENCE FLUENCY</w:t>
            </w:r>
          </w:p>
        </w:tc>
        <w:tc>
          <w:tcPr>
            <w:tcW w:w="4848" w:type="dxa"/>
            <w:shd w:val="clear" w:color="auto" w:fill="C6D9F1"/>
          </w:tcPr>
          <w:p w:rsidR="00150132" w:rsidRPr="00D302EA" w:rsidRDefault="00150132" w:rsidP="00C414E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CONVENTIONS</w:t>
            </w:r>
          </w:p>
        </w:tc>
      </w:tr>
      <w:tr w:rsidR="00150132" w:rsidRPr="00D302EA" w:rsidTr="00C414E2">
        <w:trPr>
          <w:trHeight w:val="2843"/>
        </w:trPr>
        <w:tc>
          <w:tcPr>
            <w:tcW w:w="4848" w:type="dxa"/>
          </w:tcPr>
          <w:p w:rsidR="00150132" w:rsidRPr="00D302EA" w:rsidRDefault="00150132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EXPERIENCED__3___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use sophisticated words.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My readers are able to see, feel, and hear exactly what I intended them to. 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The words that I choose help me to show rather than tell. They also create a strong voice for my piece and enhance organization and sentence fluency.</w:t>
            </w:r>
          </w:p>
        </w:tc>
        <w:tc>
          <w:tcPr>
            <w:tcW w:w="4848" w:type="dxa"/>
          </w:tcPr>
          <w:p w:rsidR="00150132" w:rsidRPr="00D302EA" w:rsidRDefault="00150132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EXPERIENCED___3__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writing is meant to be read aloud. It sounds wonderful!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vary my sentence structure on purpose. Each flows into the next, which keeps my readers interested.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 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</w:tcPr>
          <w:p w:rsidR="00150132" w:rsidRPr="00D302EA" w:rsidRDefault="00150132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EXPERIENCED__3___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writing is nearly free of all errors in spelling, punctuation, and mechanics.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50132" w:rsidRPr="00D302EA" w:rsidTr="00C414E2">
        <w:trPr>
          <w:trHeight w:val="2213"/>
        </w:trPr>
        <w:tc>
          <w:tcPr>
            <w:tcW w:w="4848" w:type="dxa"/>
          </w:tcPr>
          <w:p w:rsidR="00150132" w:rsidRPr="00D302EA" w:rsidRDefault="00150132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DEVELOPING__2___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writing includes grade-appropriate words. I take risks that enable me to try new words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My words may not capture my reader’s attention, and they may not be striking or specific to my purpose, but they get the job done. 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</w:tcPr>
          <w:p w:rsidR="00150132" w:rsidRPr="00D302EA" w:rsidRDefault="00150132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DEVELOPING__2___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writing is predictable. When I read it aloud, it sounds like a report.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Most of my sentences follow the same pattern.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</w:tcPr>
          <w:p w:rsidR="00150132" w:rsidRPr="00D302EA" w:rsidRDefault="00150132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DEVELOPING__2___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writing includes some errors in spelling, punctuation, or mechanics. They don’t make it hard for my reader to understand what I am trying to say, though.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50132" w:rsidRPr="00D302EA" w:rsidTr="00C414E2">
        <w:trPr>
          <w:trHeight w:val="2685"/>
        </w:trPr>
        <w:tc>
          <w:tcPr>
            <w:tcW w:w="4848" w:type="dxa"/>
          </w:tcPr>
          <w:p w:rsidR="00150132" w:rsidRPr="00D302EA" w:rsidRDefault="00150132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BEGINNING__1___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readers might struggle to understand exactly what I meant when I used certain words. Others may be so vague that my reader may not yet be able to see, hear, or feel what I intend them to.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use some of my favorite words over and over again.</w:t>
            </w:r>
          </w:p>
        </w:tc>
        <w:tc>
          <w:tcPr>
            <w:tcW w:w="4848" w:type="dxa"/>
          </w:tcPr>
          <w:p w:rsidR="00150132" w:rsidRPr="00D302EA" w:rsidRDefault="00150132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BEGINNING__1___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writing is difficult to read and understand. This makes it hard to read aloud.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have a hard time telling where sentences start and stop.  There are fragments and run-ons.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</w:tcPr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BEGINNING</w:t>
            </w:r>
            <w:r w:rsidRPr="00D302EA">
              <w:rPr>
                <w:sz w:val="20"/>
                <w:szCs w:val="20"/>
              </w:rPr>
              <w:t>__1___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Spelling, punctuation, or mechanics errors make it difficult for my reader to appreciate my message.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150132" w:rsidRDefault="00150132" w:rsidP="001F34BC">
      <w:pPr>
        <w:spacing w:after="0"/>
        <w:rPr>
          <w:b/>
        </w:rPr>
      </w:pPr>
    </w:p>
    <w:p w:rsidR="00150132" w:rsidRDefault="00150132" w:rsidP="001F34BC">
      <w:pPr>
        <w:spacing w:after="0"/>
        <w:rPr>
          <w:b/>
        </w:rPr>
      </w:pPr>
    </w:p>
    <w:p w:rsidR="00150132" w:rsidRDefault="00150132" w:rsidP="001F34BC">
      <w:pPr>
        <w:spacing w:after="0"/>
        <w:rPr>
          <w:b/>
        </w:rPr>
      </w:pPr>
    </w:p>
    <w:p w:rsidR="00150132" w:rsidRDefault="00150132" w:rsidP="001F34BC">
      <w:pPr>
        <w:spacing w:after="0"/>
        <w:rPr>
          <w:b/>
        </w:rPr>
      </w:pPr>
    </w:p>
    <w:p w:rsidR="00150132" w:rsidRDefault="00150132" w:rsidP="001F34BC">
      <w:pPr>
        <w:spacing w:after="0"/>
        <w:rPr>
          <w:b/>
        </w:rPr>
      </w:pPr>
    </w:p>
    <w:p w:rsidR="00150132" w:rsidRDefault="00150132" w:rsidP="001F34BC">
      <w:pPr>
        <w:spacing w:after="0"/>
        <w:rPr>
          <w:b/>
        </w:rPr>
      </w:pPr>
    </w:p>
    <w:p w:rsidR="00150132" w:rsidRDefault="00150132" w:rsidP="001F34BC">
      <w:pPr>
        <w:spacing w:after="0"/>
        <w:rPr>
          <w:b/>
        </w:rPr>
      </w:pPr>
    </w:p>
    <w:p w:rsidR="00150132" w:rsidRDefault="00150132" w:rsidP="002C20B9">
      <w:pPr>
        <w:spacing w:after="0"/>
        <w:ind w:left="3600"/>
        <w:rPr>
          <w:b/>
        </w:rPr>
      </w:pPr>
      <w:r w:rsidRPr="002C20B9">
        <w:rPr>
          <w:b/>
        </w:rPr>
        <w:t>EXPERIENCED___</w:t>
      </w:r>
      <w:r w:rsidRPr="002C20B9">
        <w:rPr>
          <w:b/>
        </w:rPr>
        <w:tab/>
        <w:t xml:space="preserve">                 </w:t>
      </w:r>
      <w:r>
        <w:rPr>
          <w:b/>
        </w:rPr>
        <w:t xml:space="preserve">       </w:t>
      </w:r>
      <w:r w:rsidRPr="002C20B9">
        <w:rPr>
          <w:b/>
        </w:rPr>
        <w:t xml:space="preserve">  DEVELOPING___</w:t>
      </w:r>
      <w:r w:rsidRPr="002C20B9">
        <w:rPr>
          <w:b/>
        </w:rPr>
        <w:tab/>
        <w:t xml:space="preserve">                 </w:t>
      </w:r>
      <w:r>
        <w:rPr>
          <w:b/>
        </w:rPr>
        <w:t xml:space="preserve">                   </w:t>
      </w:r>
      <w:r w:rsidRPr="002C20B9">
        <w:rPr>
          <w:b/>
        </w:rPr>
        <w:t xml:space="preserve"> BEGINNING___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450"/>
        <w:gridCol w:w="3450"/>
        <w:gridCol w:w="3450"/>
        <w:gridCol w:w="3450"/>
      </w:tblGrid>
      <w:tr w:rsidR="00150132" w:rsidRPr="00D302EA" w:rsidTr="00134F8F">
        <w:trPr>
          <w:trHeight w:val="2260"/>
        </w:trPr>
        <w:tc>
          <w:tcPr>
            <w:tcW w:w="3450" w:type="dxa"/>
          </w:tcPr>
          <w:p w:rsidR="00150132" w:rsidRPr="00D302EA" w:rsidRDefault="00150132" w:rsidP="002C20B9">
            <w:pPr>
              <w:spacing w:after="0"/>
              <w:rPr>
                <w:b/>
              </w:rPr>
            </w:pPr>
            <w:r w:rsidRPr="00D302EA">
              <w:rPr>
                <w:b/>
                <w:bCs/>
              </w:rPr>
              <w:t xml:space="preserve">Writing Process </w:t>
            </w:r>
          </w:p>
        </w:tc>
        <w:tc>
          <w:tcPr>
            <w:tcW w:w="3450" w:type="dxa"/>
          </w:tcPr>
          <w:p w:rsidR="00150132" w:rsidRPr="00D302EA" w:rsidRDefault="00150132" w:rsidP="002C20B9">
            <w:pPr>
              <w:spacing w:after="0"/>
            </w:pPr>
            <w:r w:rsidRPr="00D302EA">
              <w:t xml:space="preserve">--I think of a lot of ideas before choosing one to write about, even if my teacher doesn’t make me. 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 change my writing as I go, based on new ideas I develop or suggestions from other people.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 make corrections in conventions.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 look for ways to share my work with others.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</w:tc>
        <w:tc>
          <w:tcPr>
            <w:tcW w:w="3450" w:type="dxa"/>
          </w:tcPr>
          <w:p w:rsidR="00150132" w:rsidRPr="00D302EA" w:rsidRDefault="00150132" w:rsidP="002C20B9">
            <w:pPr>
              <w:spacing w:after="0"/>
            </w:pPr>
            <w:r w:rsidRPr="00D302EA">
              <w:t xml:space="preserve">--If my teacher tells me to brainstorm, I will. Otherwise, I might just begin drafting.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 make at least one change to my writing when I’m working.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>--I ask others to tell me how to improve my work. Sometimes, I make changes.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 share my work when my teacher tells me to.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ab/>
            </w:r>
          </w:p>
        </w:tc>
        <w:tc>
          <w:tcPr>
            <w:tcW w:w="3450" w:type="dxa"/>
          </w:tcPr>
          <w:p w:rsidR="00150132" w:rsidRPr="00D302EA" w:rsidRDefault="00150132" w:rsidP="002C20B9">
            <w:pPr>
              <w:spacing w:after="0"/>
            </w:pPr>
            <w:r w:rsidRPr="00D302EA">
              <w:t xml:space="preserve">--My writing is usually based upon the first idea that comes to mind.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--I’m not sure how to make changes to my writing yet.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--My final copy is nearly identical to my rough draft. 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 don’t share my work with other people. </w:t>
            </w:r>
          </w:p>
        </w:tc>
      </w:tr>
      <w:tr w:rsidR="00150132" w:rsidRPr="00D302EA" w:rsidTr="00134F8F">
        <w:trPr>
          <w:trHeight w:val="2258"/>
        </w:trPr>
        <w:tc>
          <w:tcPr>
            <w:tcW w:w="3450" w:type="dxa"/>
          </w:tcPr>
          <w:p w:rsidR="00150132" w:rsidRPr="00D302EA" w:rsidRDefault="00150132" w:rsidP="002C20B9">
            <w:pPr>
              <w:spacing w:after="0"/>
              <w:rPr>
                <w:b/>
              </w:rPr>
            </w:pPr>
            <w:r w:rsidRPr="00D302EA">
              <w:rPr>
                <w:b/>
                <w:bCs/>
              </w:rPr>
              <w:lastRenderedPageBreak/>
              <w:t xml:space="preserve">Technology Integration </w:t>
            </w:r>
          </w:p>
        </w:tc>
        <w:tc>
          <w:tcPr>
            <w:tcW w:w="3450" w:type="dxa"/>
          </w:tcPr>
          <w:p w:rsidR="00150132" w:rsidRPr="00D302EA" w:rsidRDefault="00150132" w:rsidP="002C20B9">
            <w:pPr>
              <w:spacing w:after="0"/>
              <w:rPr>
                <w:b/>
              </w:rPr>
            </w:pPr>
            <w:r w:rsidRPr="00D302EA">
              <w:rPr>
                <w:b/>
              </w:rPr>
              <w:t xml:space="preserve">  EXPERIENCED___</w:t>
            </w: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 can use what I know about technology tools to choose the best tool for my given purpose, without any help from my teacher.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 use selected technology tools to create something compelling, distinct, and meaningful to a wider audience.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  <w:rPr>
                <w:b/>
              </w:rPr>
            </w:pPr>
            <w:r w:rsidRPr="00D302EA">
              <w:t>--I use selected technology tools to share my work with an audience beyond my school district, and I use what I learn from their feedback to make my work better.</w:t>
            </w:r>
            <w:r w:rsidRPr="00D302EA">
              <w:rPr>
                <w:b/>
              </w:rPr>
              <w:t xml:space="preserve"> </w:t>
            </w:r>
          </w:p>
        </w:tc>
        <w:tc>
          <w:tcPr>
            <w:tcW w:w="3450" w:type="dxa"/>
          </w:tcPr>
          <w:p w:rsidR="00150132" w:rsidRPr="00D302EA" w:rsidRDefault="00150132" w:rsidP="002C20B9">
            <w:pPr>
              <w:spacing w:after="0"/>
              <w:rPr>
                <w:b/>
              </w:rPr>
            </w:pPr>
            <w:r w:rsidRPr="00D302EA">
              <w:rPr>
                <w:b/>
              </w:rPr>
              <w:t xml:space="preserve">   DEVELOPING___</w:t>
            </w: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--My teacher helps me select and use technology tools that connect with my purposes.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 use the technology tools chosen by my teacher to create something interesting that I would not have been able to create otherwise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  <w:rPr>
                <w:b/>
              </w:rPr>
            </w:pPr>
            <w:r w:rsidRPr="00D302EA">
              <w:t>--I use selected technology tools to share my work with an audience</w:t>
            </w:r>
            <w:r w:rsidRPr="00D302EA">
              <w:rPr>
                <w:b/>
              </w:rPr>
              <w:t xml:space="preserve">. </w:t>
            </w:r>
          </w:p>
        </w:tc>
        <w:tc>
          <w:tcPr>
            <w:tcW w:w="3450" w:type="dxa"/>
          </w:tcPr>
          <w:p w:rsidR="00150132" w:rsidRPr="00D302EA" w:rsidRDefault="00150132" w:rsidP="002C20B9">
            <w:pPr>
              <w:spacing w:after="0"/>
              <w:rPr>
                <w:b/>
              </w:rPr>
            </w:pPr>
            <w:r w:rsidRPr="00D302EA">
              <w:rPr>
                <w:b/>
              </w:rPr>
              <w:t xml:space="preserve">  BEGINNING___</w:t>
            </w: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 use the single technology tool suggested to me by my teacher.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 use the technology tools chosen by my teacher to create something very similar to a product that might have been created using pencil and paper.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  <w:rPr>
                <w:b/>
              </w:rPr>
            </w:pPr>
            <w:r w:rsidRPr="00D302EA">
              <w:t xml:space="preserve">--I am learning how I can share my work with an audience using technology tools. </w:t>
            </w:r>
          </w:p>
        </w:tc>
      </w:tr>
    </w:tbl>
    <w:p w:rsidR="00150132" w:rsidRPr="001F34BC" w:rsidRDefault="00150132" w:rsidP="001F34BC">
      <w:pPr>
        <w:spacing w:after="0"/>
        <w:rPr>
          <w:b/>
        </w:rPr>
      </w:pPr>
    </w:p>
    <w:sectPr w:rsidR="00150132" w:rsidRPr="001F34BC" w:rsidSect="00E44B87">
      <w:head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E2D" w:rsidRDefault="00847E2D" w:rsidP="001F34BC">
      <w:pPr>
        <w:spacing w:after="0" w:line="240" w:lineRule="auto"/>
      </w:pPr>
      <w:r>
        <w:separator/>
      </w:r>
    </w:p>
  </w:endnote>
  <w:endnote w:type="continuationSeparator" w:id="0">
    <w:p w:rsidR="00847E2D" w:rsidRDefault="00847E2D" w:rsidP="001F3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E2D" w:rsidRDefault="00847E2D" w:rsidP="001F34BC">
      <w:pPr>
        <w:spacing w:after="0" w:line="240" w:lineRule="auto"/>
      </w:pPr>
      <w:r>
        <w:separator/>
      </w:r>
    </w:p>
  </w:footnote>
  <w:footnote w:type="continuationSeparator" w:id="0">
    <w:p w:rsidR="00847E2D" w:rsidRDefault="00847E2D" w:rsidP="001F3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32" w:rsidRDefault="00150132">
    <w:pPr>
      <w:pStyle w:val="Header"/>
    </w:pPr>
    <w:r>
      <w:t>DOCUMENT UR4</w:t>
    </w:r>
  </w:p>
  <w:p w:rsidR="00150132" w:rsidRDefault="00150132">
    <w:pPr>
      <w:pStyle w:val="Header"/>
    </w:pPr>
    <w:r>
      <w:t>CCLS: W.5.2a-e</w:t>
    </w:r>
  </w:p>
  <w:p w:rsidR="00150132" w:rsidRDefault="001501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C4A5B"/>
    <w:multiLevelType w:val="hybridMultilevel"/>
    <w:tmpl w:val="ACA255EC"/>
    <w:lvl w:ilvl="0" w:tplc="8B54BDD8">
      <w:numFmt w:val="bullet"/>
      <w:lvlText w:val="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25660A"/>
    <w:multiLevelType w:val="hybridMultilevel"/>
    <w:tmpl w:val="9CCCCEBE"/>
    <w:lvl w:ilvl="0" w:tplc="E10668C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42767284"/>
    <w:multiLevelType w:val="hybridMultilevel"/>
    <w:tmpl w:val="F9422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5063CC"/>
    <w:multiLevelType w:val="hybridMultilevel"/>
    <w:tmpl w:val="CDA24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D97D9A"/>
    <w:multiLevelType w:val="hybridMultilevel"/>
    <w:tmpl w:val="439E9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AD4EF3"/>
    <w:multiLevelType w:val="hybridMultilevel"/>
    <w:tmpl w:val="1660BF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EDC0C11"/>
    <w:multiLevelType w:val="hybridMultilevel"/>
    <w:tmpl w:val="C95EBB00"/>
    <w:lvl w:ilvl="0" w:tplc="9BCA03A8">
      <w:start w:val="1"/>
      <w:numFmt w:val="lowerLetter"/>
      <w:lvlText w:val="%1."/>
      <w:lvlJc w:val="left"/>
      <w:pPr>
        <w:ind w:left="153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  <w:rPr>
        <w:rFonts w:cs="Times New Roman"/>
      </w:rPr>
    </w:lvl>
  </w:abstractNum>
  <w:abstractNum w:abstractNumId="7">
    <w:nsid w:val="525E161E"/>
    <w:multiLevelType w:val="hybridMultilevel"/>
    <w:tmpl w:val="3A94B7CE"/>
    <w:lvl w:ilvl="0" w:tplc="8B54BDD8">
      <w:numFmt w:val="bullet"/>
      <w:lvlText w:val="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B03502"/>
    <w:multiLevelType w:val="hybridMultilevel"/>
    <w:tmpl w:val="B4944470"/>
    <w:lvl w:ilvl="0" w:tplc="8B54BDD8">
      <w:numFmt w:val="bullet"/>
      <w:lvlText w:val="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7"/>
  </w:num>
  <w:num w:numId="5">
    <w:abstractNumId w:val="6"/>
  </w:num>
  <w:num w:numId="6">
    <w:abstractNumId w:val="1"/>
  </w:num>
  <w:num w:numId="7">
    <w:abstractNumId w:val="2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1B8C"/>
    <w:rsid w:val="000019D9"/>
    <w:rsid w:val="000772B8"/>
    <w:rsid w:val="00125A74"/>
    <w:rsid w:val="00134F8F"/>
    <w:rsid w:val="00150132"/>
    <w:rsid w:val="00166C49"/>
    <w:rsid w:val="001F065D"/>
    <w:rsid w:val="001F34BC"/>
    <w:rsid w:val="002A514A"/>
    <w:rsid w:val="002C20B9"/>
    <w:rsid w:val="00300A3A"/>
    <w:rsid w:val="003173F2"/>
    <w:rsid w:val="003C3C96"/>
    <w:rsid w:val="00415A28"/>
    <w:rsid w:val="00444152"/>
    <w:rsid w:val="004877C1"/>
    <w:rsid w:val="004A04F1"/>
    <w:rsid w:val="004A68CE"/>
    <w:rsid w:val="005053B9"/>
    <w:rsid w:val="00530CA8"/>
    <w:rsid w:val="005358A7"/>
    <w:rsid w:val="00566761"/>
    <w:rsid w:val="0058658F"/>
    <w:rsid w:val="005E4E45"/>
    <w:rsid w:val="0071364A"/>
    <w:rsid w:val="00774C5E"/>
    <w:rsid w:val="00847E2D"/>
    <w:rsid w:val="008521C3"/>
    <w:rsid w:val="00955536"/>
    <w:rsid w:val="009D42D0"/>
    <w:rsid w:val="00B141D6"/>
    <w:rsid w:val="00BA7466"/>
    <w:rsid w:val="00BF6B02"/>
    <w:rsid w:val="00C22B8E"/>
    <w:rsid w:val="00C414E2"/>
    <w:rsid w:val="00C800EE"/>
    <w:rsid w:val="00C93D91"/>
    <w:rsid w:val="00D302EA"/>
    <w:rsid w:val="00DA1B8C"/>
    <w:rsid w:val="00DE67F3"/>
    <w:rsid w:val="00E00951"/>
    <w:rsid w:val="00E44B87"/>
    <w:rsid w:val="00E831BE"/>
    <w:rsid w:val="00F25DC3"/>
    <w:rsid w:val="00FB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4F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A1B8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F34B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F34BC"/>
    <w:rPr>
      <w:rFonts w:cs="Times New Roman"/>
    </w:rPr>
  </w:style>
  <w:style w:type="character" w:styleId="Hyperlink">
    <w:name w:val="Hyperlink"/>
    <w:uiPriority w:val="99"/>
    <w:rsid w:val="00C93D91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2C20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C22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22B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1040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Lockport City School District</vt:lpstr>
    </vt:vector>
  </TitlesOfParts>
  <Company>Toshiba</Company>
  <LinksUpToDate>false</LinksUpToDate>
  <CharactersWithSpaces>6959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Lockport City School District</dc:title>
  <dc:creator>Angela Stockman</dc:creator>
  <cp:lastModifiedBy>User</cp:lastModifiedBy>
  <cp:revision>2</cp:revision>
  <cp:lastPrinted>2012-08-08T17:15:00Z</cp:lastPrinted>
  <dcterms:created xsi:type="dcterms:W3CDTF">2012-08-08T17:15:00Z</dcterms:created>
  <dcterms:modified xsi:type="dcterms:W3CDTF">2012-08-08T17:15:00Z</dcterms:modified>
</cp:coreProperties>
</file>